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266" w14:textId="3E0D6FAB" w:rsidR="0010105E" w:rsidRDefault="001F4F45" w:rsidP="0010105E">
      <w:pPr>
        <w:spacing w:after="0"/>
        <w:rPr>
          <w:sz w:val="56"/>
          <w:szCs w:val="56"/>
        </w:rPr>
      </w:pPr>
      <w:bookmarkStart w:id="0" w:name="_Hlk95909265"/>
      <w:r>
        <w:rPr>
          <w:noProof/>
        </w:rPr>
        <w:drawing>
          <wp:inline distT="0" distB="0" distL="0" distR="0" wp14:anchorId="4AA09013" wp14:editId="0CC3F8A1">
            <wp:extent cx="816912" cy="8052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5E"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36505C81" w14:textId="7AE25CDD" w:rsidR="0010105E" w:rsidRDefault="0010105E" w:rsidP="0010105E">
      <w:pPr>
        <w:spacing w:after="0"/>
        <w:jc w:val="center"/>
        <w:rPr>
          <w:sz w:val="56"/>
          <w:szCs w:val="56"/>
        </w:rPr>
        <w:sectPr w:rsidR="0010105E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 xml:space="preserve">Lesson </w:t>
      </w:r>
      <w:r w:rsidR="00710FC9">
        <w:rPr>
          <w:sz w:val="56"/>
          <w:szCs w:val="56"/>
        </w:rPr>
        <w:t>7</w:t>
      </w:r>
    </w:p>
    <w:p w14:paraId="25816DF1" w14:textId="5EED6A99" w:rsidR="001F4F45" w:rsidRPr="001505CB" w:rsidRDefault="00106D8C" w:rsidP="0010105E">
      <w:pPr>
        <w:jc w:val="center"/>
        <w:rPr>
          <w:sz w:val="36"/>
          <w:szCs w:val="36"/>
        </w:rPr>
      </w:pPr>
      <w:bookmarkStart w:id="1" w:name="_Hlk98160322"/>
      <w:bookmarkEnd w:id="0"/>
      <w:r>
        <w:rPr>
          <w:sz w:val="36"/>
          <w:szCs w:val="36"/>
        </w:rPr>
        <w:t>Attacking</w:t>
      </w:r>
      <w:r w:rsidR="00D714CD">
        <w:rPr>
          <w:sz w:val="36"/>
          <w:szCs w:val="36"/>
        </w:rPr>
        <w:t xml:space="preserve"> (1)</w:t>
      </w:r>
    </w:p>
    <w:p w14:paraId="57973F3C" w14:textId="20DEEF71" w:rsidR="00053093" w:rsidRDefault="00832235" w:rsidP="00DC0AFF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3948018" wp14:editId="13D04660">
            <wp:extent cx="2103120" cy="2103120"/>
            <wp:effectExtent l="0" t="0" r="0" b="0"/>
            <wp:docPr id="2" name="Picture 2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78E3" w14:textId="05DDA7DD" w:rsidR="00053093" w:rsidRDefault="00053093" w:rsidP="00053093">
      <w:pPr>
        <w:spacing w:after="0"/>
        <w:jc w:val="center"/>
      </w:pPr>
      <w:r w:rsidRPr="005A730D">
        <w:t>White to Move</w:t>
      </w:r>
    </w:p>
    <w:p w14:paraId="012B66A6" w14:textId="42AC1E93" w:rsidR="0010105E" w:rsidRPr="00106D8C" w:rsidRDefault="00D714CD" w:rsidP="006C6FF9">
      <w:pPr>
        <w:jc w:val="center"/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</w:pPr>
      <w:r w:rsidRPr="00106D8C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 xml:space="preserve">I have been neglecting the </w:t>
      </w:r>
      <w:r w:rsidR="00106D8C" w:rsidRPr="00106D8C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>more experienced players over the last few weeks, so this week I am hoping to make amends.</w:t>
      </w:r>
      <w:r>
        <w:rPr>
          <w:sz w:val="36"/>
          <w:szCs w:val="36"/>
        </w:rPr>
        <w:t xml:space="preserve"> </w:t>
      </w:r>
      <w:r w:rsidR="00106D8C" w:rsidRPr="00106D8C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>Please tell a story about the above position</w:t>
      </w:r>
      <w:r w:rsidR="00106D8C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>.</w:t>
      </w:r>
    </w:p>
    <w:p w14:paraId="4E564140" w14:textId="551F5BDA" w:rsidR="00106D8C" w:rsidRDefault="00106D8C" w:rsidP="00106D8C">
      <w:pPr>
        <w:rPr>
          <w:sz w:val="36"/>
          <w:szCs w:val="36"/>
        </w:rPr>
      </w:pPr>
    </w:p>
    <w:p w14:paraId="2F13A618" w14:textId="0E1DF43F" w:rsidR="00106D8C" w:rsidRDefault="00106D8C" w:rsidP="00106D8C">
      <w:pPr>
        <w:jc w:val="center"/>
        <w:rPr>
          <w:sz w:val="36"/>
          <w:szCs w:val="36"/>
        </w:rPr>
      </w:pPr>
      <w:r>
        <w:rPr>
          <w:sz w:val="36"/>
          <w:szCs w:val="36"/>
        </w:rPr>
        <w:t>Attacking (2)</w:t>
      </w:r>
    </w:p>
    <w:p w14:paraId="2A155D12" w14:textId="4BA189C9" w:rsidR="006C6FF9" w:rsidRPr="006C6FF9" w:rsidRDefault="00832235" w:rsidP="006C6FF9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F2FBFE3" wp14:editId="064D5827">
            <wp:extent cx="2100651" cy="2103120"/>
            <wp:effectExtent l="0" t="0" r="0" b="0"/>
            <wp:docPr id="3" name="Picture 3" descr="A picture containing text, bedclothes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edclothes, tile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065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D55" w14:textId="77777777" w:rsidR="00640E34" w:rsidRDefault="00640E34" w:rsidP="006C6FF9">
      <w:pPr>
        <w:spacing w:after="0"/>
        <w:jc w:val="center"/>
      </w:pPr>
      <w:r w:rsidRPr="005A730D">
        <w:t>White to Move</w:t>
      </w:r>
    </w:p>
    <w:p w14:paraId="10D42089" w14:textId="4E057344" w:rsidR="006C6FF9" w:rsidRPr="006C6FF9" w:rsidRDefault="00710FC9" w:rsidP="006C6FF9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This is an analysis position from a </w:t>
      </w:r>
      <w:proofErr w:type="spellStart"/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Taimanov</w:t>
      </w:r>
      <w:proofErr w:type="spellEnd"/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game.  We need another story.</w:t>
      </w:r>
    </w:p>
    <w:p w14:paraId="3C309F4F" w14:textId="77777777" w:rsidR="007A1457" w:rsidRDefault="007A1457" w:rsidP="002E50A2">
      <w:pPr>
        <w:jc w:val="center"/>
        <w:rPr>
          <w:sz w:val="36"/>
          <w:szCs w:val="36"/>
        </w:rPr>
      </w:pPr>
    </w:p>
    <w:p w14:paraId="0AF0211C" w14:textId="2FDDE4B6" w:rsidR="00710FC9" w:rsidRDefault="00710FC9" w:rsidP="002E50A2">
      <w:pPr>
        <w:jc w:val="center"/>
        <w:rPr>
          <w:sz w:val="36"/>
          <w:szCs w:val="36"/>
        </w:rPr>
      </w:pPr>
    </w:p>
    <w:p w14:paraId="01277076" w14:textId="77777777" w:rsidR="00710FC9" w:rsidRDefault="00710FC9" w:rsidP="00710FC9">
      <w:pPr>
        <w:jc w:val="center"/>
        <w:rPr>
          <w:sz w:val="36"/>
          <w:szCs w:val="36"/>
        </w:rPr>
      </w:pPr>
      <w:bookmarkStart w:id="2" w:name="_Hlk98771184"/>
      <w:r>
        <w:rPr>
          <w:sz w:val="36"/>
          <w:szCs w:val="36"/>
        </w:rPr>
        <w:t>A Pawn Endgame</w:t>
      </w:r>
    </w:p>
    <w:bookmarkEnd w:id="2"/>
    <w:p w14:paraId="0D8E9365" w14:textId="77777777" w:rsidR="00710FC9" w:rsidRDefault="00710FC9" w:rsidP="00710FC9">
      <w:pPr>
        <w:spacing w:after="0"/>
        <w:jc w:val="center"/>
      </w:pPr>
      <w:r>
        <w:rPr>
          <w:noProof/>
        </w:rPr>
        <w:drawing>
          <wp:inline distT="0" distB="0" distL="0" distR="0" wp14:anchorId="598602BA" wp14:editId="05237C41">
            <wp:extent cx="2076621" cy="2103120"/>
            <wp:effectExtent l="0" t="0" r="0" b="0"/>
            <wp:docPr id="4" name="Picture 4" descr="A picture containing checker, chessman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ecker, chessman, tile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62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96935287"/>
      <w:r w:rsidRPr="00710FC9">
        <w:t xml:space="preserve"> </w:t>
      </w:r>
    </w:p>
    <w:p w14:paraId="2409DD9B" w14:textId="4011FFC9" w:rsidR="00710FC9" w:rsidRDefault="00710FC9" w:rsidP="00710FC9">
      <w:pPr>
        <w:spacing w:after="0"/>
        <w:jc w:val="center"/>
      </w:pPr>
      <w:r>
        <w:t>Black</w:t>
      </w:r>
      <w:r w:rsidRPr="005A730D">
        <w:t xml:space="preserve"> to Move</w:t>
      </w:r>
    </w:p>
    <w:bookmarkEnd w:id="3"/>
    <w:p w14:paraId="6E9BEB69" w14:textId="53EF4333" w:rsidR="00710FC9" w:rsidRPr="00DB444E" w:rsidRDefault="00710FC9" w:rsidP="00DB444E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DB444E">
        <w:rPr>
          <w:rFonts w:ascii="Arial" w:hAnsi="Arial" w:cs="Arial"/>
          <w:color w:val="444444"/>
          <w:sz w:val="28"/>
          <w:szCs w:val="28"/>
          <w:shd w:val="clear" w:color="auto" w:fill="FFFFFF"/>
        </w:rPr>
        <w:t>This position is one of correspondence not opposition.  With that hint – What should be the outcome?</w:t>
      </w:r>
    </w:p>
    <w:p w14:paraId="23D1A605" w14:textId="47D38720" w:rsidR="0010105E" w:rsidRPr="005A730D" w:rsidRDefault="0010105E" w:rsidP="002E50A2">
      <w:pPr>
        <w:spacing w:after="0"/>
        <w:jc w:val="center"/>
      </w:pPr>
    </w:p>
    <w:bookmarkEnd w:id="1"/>
    <w:p w14:paraId="680ADB56" w14:textId="77777777" w:rsidR="00513279" w:rsidRDefault="00513279" w:rsidP="005A730D">
      <w:pPr>
        <w:spacing w:after="0"/>
        <w:sectPr w:rsidR="00513279" w:rsidSect="00513279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3E02138F" w14:textId="77777777" w:rsidR="00CE5481" w:rsidRDefault="00CE5481" w:rsidP="00CE5481">
      <w:pPr>
        <w:spacing w:after="0"/>
        <w:rPr>
          <w:sz w:val="56"/>
          <w:szCs w:val="56"/>
        </w:rPr>
      </w:pPr>
      <w:bookmarkStart w:id="4" w:name="_Hlk95911234"/>
      <w:r>
        <w:rPr>
          <w:noProof/>
        </w:rPr>
        <w:lastRenderedPageBreak/>
        <w:drawing>
          <wp:inline distT="0" distB="0" distL="0" distR="0" wp14:anchorId="6F2D4B72" wp14:editId="37B4373F">
            <wp:extent cx="816912" cy="805218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17B835D8" w14:textId="0D9F35C1" w:rsidR="00CE5481" w:rsidRDefault="00CE5481" w:rsidP="00CE5481">
      <w:pPr>
        <w:spacing w:after="0"/>
        <w:jc w:val="center"/>
        <w:rPr>
          <w:sz w:val="56"/>
          <w:szCs w:val="56"/>
        </w:rPr>
        <w:sectPr w:rsidR="00CE5481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 xml:space="preserve">Lesson </w:t>
      </w:r>
      <w:r w:rsidR="00710FC9">
        <w:rPr>
          <w:sz w:val="56"/>
          <w:szCs w:val="56"/>
        </w:rPr>
        <w:t>7</w:t>
      </w:r>
    </w:p>
    <w:p w14:paraId="39E2E542" w14:textId="386D4052" w:rsidR="00DB444E" w:rsidRDefault="00DB444E" w:rsidP="00DB444E">
      <w:pPr>
        <w:jc w:val="center"/>
        <w:rPr>
          <w:sz w:val="36"/>
          <w:szCs w:val="36"/>
        </w:rPr>
      </w:pPr>
      <w:r>
        <w:rPr>
          <w:sz w:val="36"/>
          <w:szCs w:val="36"/>
        </w:rPr>
        <w:t>A Pawn Endgame</w:t>
      </w:r>
      <w:r>
        <w:rPr>
          <w:sz w:val="36"/>
          <w:szCs w:val="36"/>
        </w:rPr>
        <w:t xml:space="preserve"> (2)</w:t>
      </w:r>
    </w:p>
    <w:p w14:paraId="034B2679" w14:textId="52494E1F" w:rsidR="00CE5481" w:rsidRDefault="00C76A42" w:rsidP="00CE5481">
      <w:pPr>
        <w:spacing w:after="0"/>
        <w:jc w:val="center"/>
      </w:pPr>
      <w:r>
        <w:rPr>
          <w:noProof/>
        </w:rPr>
        <w:drawing>
          <wp:inline distT="0" distB="0" distL="0" distR="0" wp14:anchorId="69DE63FE" wp14:editId="22F57BF8">
            <wp:extent cx="2113025" cy="2103120"/>
            <wp:effectExtent l="0" t="0" r="0" b="0"/>
            <wp:docPr id="7" name="Picture 7" descr="A picture containing checker, chessman, tiled, 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hecker, chessman, tiled, tub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EE46" w14:textId="251EA29F" w:rsidR="00DB444E" w:rsidRDefault="00DB444E" w:rsidP="00CE5481">
      <w:pPr>
        <w:spacing w:after="0"/>
        <w:jc w:val="center"/>
      </w:pPr>
      <w:r>
        <w:t>White to Move</w:t>
      </w:r>
    </w:p>
    <w:p w14:paraId="23517206" w14:textId="2DAD8D32" w:rsidR="00DB444E" w:rsidRPr="00DB444E" w:rsidRDefault="00DB444E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DB444E">
        <w:rPr>
          <w:rFonts w:ascii="Arial" w:hAnsi="Arial" w:cs="Arial"/>
          <w:color w:val="444444"/>
          <w:sz w:val="28"/>
          <w:szCs w:val="28"/>
          <w:shd w:val="clear" w:color="auto" w:fill="FFFFFF"/>
        </w:rPr>
        <w:t>Opposition vs Correspondence</w:t>
      </w:r>
    </w:p>
    <w:bookmarkEnd w:id="4"/>
    <w:p w14:paraId="0D4FBB33" w14:textId="77777777" w:rsidR="00DB444E" w:rsidRPr="00DB444E" w:rsidRDefault="00DB444E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sectPr w:rsidR="00DB444E" w:rsidRPr="00DB444E" w:rsidSect="00910D9C">
      <w:type w:val="continuous"/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27992"/>
    <w:multiLevelType w:val="hybridMultilevel"/>
    <w:tmpl w:val="7598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41540"/>
    <w:multiLevelType w:val="multilevel"/>
    <w:tmpl w:val="F5B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052F9D"/>
    <w:multiLevelType w:val="hybridMultilevel"/>
    <w:tmpl w:val="77A69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F45"/>
    <w:rsid w:val="00053093"/>
    <w:rsid w:val="000535C5"/>
    <w:rsid w:val="0008037F"/>
    <w:rsid w:val="00083DB6"/>
    <w:rsid w:val="00084149"/>
    <w:rsid w:val="0010105E"/>
    <w:rsid w:val="00106D8C"/>
    <w:rsid w:val="00124541"/>
    <w:rsid w:val="001B0710"/>
    <w:rsid w:val="001F19B0"/>
    <w:rsid w:val="001F4F45"/>
    <w:rsid w:val="00233220"/>
    <w:rsid w:val="00244DC7"/>
    <w:rsid w:val="0027030D"/>
    <w:rsid w:val="00296BCD"/>
    <w:rsid w:val="002E03E9"/>
    <w:rsid w:val="002E50A2"/>
    <w:rsid w:val="00380C79"/>
    <w:rsid w:val="003B5F3D"/>
    <w:rsid w:val="003E3E6A"/>
    <w:rsid w:val="00430E67"/>
    <w:rsid w:val="00473B2B"/>
    <w:rsid w:val="0049391F"/>
    <w:rsid w:val="004A0C26"/>
    <w:rsid w:val="004B152E"/>
    <w:rsid w:val="004C3DDF"/>
    <w:rsid w:val="004C509B"/>
    <w:rsid w:val="004E69CF"/>
    <w:rsid w:val="00506557"/>
    <w:rsid w:val="00513279"/>
    <w:rsid w:val="005351DB"/>
    <w:rsid w:val="00545CE1"/>
    <w:rsid w:val="00546ED1"/>
    <w:rsid w:val="00582B52"/>
    <w:rsid w:val="005A730D"/>
    <w:rsid w:val="005B5F7C"/>
    <w:rsid w:val="005D5AB8"/>
    <w:rsid w:val="00640E34"/>
    <w:rsid w:val="00653513"/>
    <w:rsid w:val="006C6FF9"/>
    <w:rsid w:val="006D41F2"/>
    <w:rsid w:val="006E2971"/>
    <w:rsid w:val="00710FC9"/>
    <w:rsid w:val="00723D86"/>
    <w:rsid w:val="007A1457"/>
    <w:rsid w:val="007A5550"/>
    <w:rsid w:val="007E5F75"/>
    <w:rsid w:val="007E677D"/>
    <w:rsid w:val="0083110E"/>
    <w:rsid w:val="00832235"/>
    <w:rsid w:val="008544D5"/>
    <w:rsid w:val="008811C9"/>
    <w:rsid w:val="008A6CA3"/>
    <w:rsid w:val="00910D9C"/>
    <w:rsid w:val="00963911"/>
    <w:rsid w:val="0097542C"/>
    <w:rsid w:val="0098248F"/>
    <w:rsid w:val="00982A6A"/>
    <w:rsid w:val="00983EE0"/>
    <w:rsid w:val="00997F27"/>
    <w:rsid w:val="009A6343"/>
    <w:rsid w:val="00A31FE3"/>
    <w:rsid w:val="00A36952"/>
    <w:rsid w:val="00A42D81"/>
    <w:rsid w:val="00A56377"/>
    <w:rsid w:val="00AA0F47"/>
    <w:rsid w:val="00AB58FD"/>
    <w:rsid w:val="00AF2020"/>
    <w:rsid w:val="00B01353"/>
    <w:rsid w:val="00B373B2"/>
    <w:rsid w:val="00B6670F"/>
    <w:rsid w:val="00B7728C"/>
    <w:rsid w:val="00B9560C"/>
    <w:rsid w:val="00BC04EE"/>
    <w:rsid w:val="00BD72AB"/>
    <w:rsid w:val="00BE68EA"/>
    <w:rsid w:val="00C25C76"/>
    <w:rsid w:val="00C47F48"/>
    <w:rsid w:val="00C60A4E"/>
    <w:rsid w:val="00C76A42"/>
    <w:rsid w:val="00CB6FB6"/>
    <w:rsid w:val="00CE2BE4"/>
    <w:rsid w:val="00CE5481"/>
    <w:rsid w:val="00D03D82"/>
    <w:rsid w:val="00D17741"/>
    <w:rsid w:val="00D654B9"/>
    <w:rsid w:val="00D714CD"/>
    <w:rsid w:val="00DB444E"/>
    <w:rsid w:val="00DB4722"/>
    <w:rsid w:val="00DC0AFF"/>
    <w:rsid w:val="00DF7BCF"/>
    <w:rsid w:val="00E20213"/>
    <w:rsid w:val="00E26CAB"/>
    <w:rsid w:val="00E56B75"/>
    <w:rsid w:val="00EE5663"/>
    <w:rsid w:val="00F7427E"/>
    <w:rsid w:val="00F805C3"/>
    <w:rsid w:val="00FB55A4"/>
    <w:rsid w:val="00FC5EC3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1512"/>
  <w15:chartTrackingRefBased/>
  <w15:docId w15:val="{631B6497-1B96-47D6-9426-5E27262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F45"/>
  </w:style>
  <w:style w:type="paragraph" w:styleId="Heading1">
    <w:name w:val="heading 1"/>
    <w:basedOn w:val="Normal"/>
    <w:next w:val="Normal"/>
    <w:link w:val="Heading1Char"/>
    <w:uiPriority w:val="9"/>
    <w:qFormat/>
    <w:rsid w:val="00DC0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45"/>
    <w:pPr>
      <w:ind w:left="720"/>
      <w:contextualSpacing/>
    </w:pPr>
  </w:style>
  <w:style w:type="paragraph" w:customStyle="1" w:styleId="trt0xe">
    <w:name w:val="trt0xe"/>
    <w:basedOn w:val="Normal"/>
    <w:rsid w:val="00B6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CA3"/>
    <w:rPr>
      <w:color w:val="0000FF"/>
      <w:u w:val="single"/>
    </w:rPr>
  </w:style>
  <w:style w:type="character" w:customStyle="1" w:styleId="commentinvariation">
    <w:name w:val="commentinvariation"/>
    <w:basedOn w:val="DefaultParagraphFont"/>
    <w:rsid w:val="00963911"/>
  </w:style>
  <w:style w:type="character" w:styleId="Strong">
    <w:name w:val="Strong"/>
    <w:basedOn w:val="DefaultParagraphFont"/>
    <w:uiPriority w:val="22"/>
    <w:qFormat/>
    <w:rsid w:val="0096391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8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82B5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C0A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68D6-6B9B-46C4-AD88-FB943215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Durkin</dc:creator>
  <cp:keywords/>
  <dc:description/>
  <cp:lastModifiedBy>kevin Durkin</cp:lastModifiedBy>
  <cp:revision>3</cp:revision>
  <cp:lastPrinted>2022-02-28T17:24:00Z</cp:lastPrinted>
  <dcterms:created xsi:type="dcterms:W3CDTF">2022-03-21T19:06:00Z</dcterms:created>
  <dcterms:modified xsi:type="dcterms:W3CDTF">2022-03-21T20:07:00Z</dcterms:modified>
</cp:coreProperties>
</file>