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2EA292C5" w14:textId="77777777" w:rsidR="0010105E" w:rsidRDefault="0010105E" w:rsidP="0010105E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480AA2">
        <w:rPr>
          <w:sz w:val="56"/>
          <w:szCs w:val="56"/>
        </w:rPr>
        <w:t>13</w:t>
      </w:r>
    </w:p>
    <w:p w14:paraId="36505C81" w14:textId="582C1806" w:rsidR="00480AA2" w:rsidRDefault="00480AA2" w:rsidP="0010105E">
      <w:pPr>
        <w:spacing w:after="0"/>
        <w:jc w:val="center"/>
        <w:rPr>
          <w:sz w:val="56"/>
          <w:szCs w:val="56"/>
        </w:rPr>
        <w:sectPr w:rsidR="00480AA2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816DF1" w14:textId="00DEC337" w:rsidR="001F4F45" w:rsidRPr="001505CB" w:rsidRDefault="00480AA2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Another Anastasia</w:t>
      </w:r>
    </w:p>
    <w:p w14:paraId="57973F3C" w14:textId="2300211C" w:rsidR="00053093" w:rsidRDefault="00DB2538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702E5DE" wp14:editId="4D24E303">
            <wp:extent cx="2163572" cy="2194560"/>
            <wp:effectExtent l="0" t="0" r="0" b="0"/>
            <wp:docPr id="6" name="Picture 6" descr="A picture containing checker, chessman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ecker, chessman, tile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357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2A1FBB78" w:rsidR="00053093" w:rsidRDefault="00DB2538" w:rsidP="00053093">
      <w:pPr>
        <w:spacing w:after="0"/>
        <w:jc w:val="center"/>
      </w:pPr>
      <w:r>
        <w:t>White</w:t>
      </w:r>
      <w:r w:rsidR="00053093" w:rsidRPr="005A730D">
        <w:t xml:space="preserve"> to Move</w:t>
      </w:r>
    </w:p>
    <w:p w14:paraId="4E564140" w14:textId="3B981D09" w:rsidR="00106D8C" w:rsidRPr="0088174E" w:rsidRDefault="0088174E" w:rsidP="00106D8C">
      <w:pPr>
        <w:rPr>
          <w:sz w:val="34"/>
          <w:szCs w:val="34"/>
        </w:rPr>
      </w:pPr>
      <w:r w:rsidRPr="0088174E">
        <w:rPr>
          <w:sz w:val="34"/>
          <w:szCs w:val="34"/>
        </w:rPr>
        <w:t>For the 1</w:t>
      </w:r>
      <w:r w:rsidRPr="0088174E">
        <w:rPr>
          <w:sz w:val="34"/>
          <w:szCs w:val="34"/>
          <w:vertAlign w:val="superscript"/>
        </w:rPr>
        <w:t>st</w:t>
      </w:r>
      <w:r w:rsidRPr="0088174E">
        <w:rPr>
          <w:sz w:val="34"/>
          <w:szCs w:val="34"/>
        </w:rPr>
        <w:t xml:space="preserve"> 2 positions remember from </w:t>
      </w:r>
      <w:r w:rsidR="00D4654A">
        <w:rPr>
          <w:sz w:val="34"/>
          <w:szCs w:val="34"/>
        </w:rPr>
        <w:t xml:space="preserve">the </w:t>
      </w:r>
      <w:r w:rsidRPr="0088174E">
        <w:rPr>
          <w:sz w:val="34"/>
          <w:szCs w:val="34"/>
        </w:rPr>
        <w:t>week 12 lesson. NM Dan Heisman’s guideline to look for checks, captures, and threats.</w:t>
      </w:r>
    </w:p>
    <w:p w14:paraId="2F13A618" w14:textId="79D555DB" w:rsidR="00106D8C" w:rsidRDefault="00AD2F6C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Another Fork</w:t>
      </w:r>
    </w:p>
    <w:p w14:paraId="2A155D12" w14:textId="2C46F6D8" w:rsidR="006C6FF9" w:rsidRPr="006C6FF9" w:rsidRDefault="00AD2F6C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97889F2" wp14:editId="140B056D">
            <wp:extent cx="2173616" cy="2194560"/>
            <wp:effectExtent l="0" t="0" r="0" b="0"/>
            <wp:docPr id="15" name="Picture 1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361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5D852577" w:rsidR="00640E34" w:rsidRDefault="00B514B4" w:rsidP="006C6FF9">
      <w:pPr>
        <w:spacing w:after="0"/>
        <w:jc w:val="center"/>
      </w:pPr>
      <w:r>
        <w:t>Black</w:t>
      </w:r>
      <w:r w:rsidR="00640E34" w:rsidRPr="005A730D">
        <w:t xml:space="preserve"> to Move</w:t>
      </w:r>
    </w:p>
    <w:p w14:paraId="0AF0211C" w14:textId="57FB3B58" w:rsidR="00710FC9" w:rsidRDefault="00710FC9" w:rsidP="002E50A2">
      <w:pPr>
        <w:jc w:val="center"/>
        <w:rPr>
          <w:sz w:val="36"/>
          <w:szCs w:val="36"/>
        </w:rPr>
      </w:pPr>
    </w:p>
    <w:p w14:paraId="5C207523" w14:textId="7F57331D" w:rsidR="00B514B4" w:rsidRDefault="00B514B4" w:rsidP="002E50A2">
      <w:pPr>
        <w:jc w:val="center"/>
        <w:rPr>
          <w:sz w:val="36"/>
          <w:szCs w:val="36"/>
        </w:rPr>
      </w:pPr>
    </w:p>
    <w:p w14:paraId="4F50D46C" w14:textId="6AF21ADC" w:rsidR="00810F25" w:rsidRDefault="00810F25" w:rsidP="002E50A2">
      <w:pPr>
        <w:jc w:val="center"/>
        <w:rPr>
          <w:sz w:val="36"/>
          <w:szCs w:val="36"/>
        </w:rPr>
      </w:pPr>
    </w:p>
    <w:p w14:paraId="64FD4BC7" w14:textId="77777777" w:rsidR="00810F25" w:rsidRDefault="00810F25" w:rsidP="002E50A2">
      <w:pPr>
        <w:jc w:val="center"/>
        <w:rPr>
          <w:sz w:val="36"/>
          <w:szCs w:val="36"/>
        </w:rPr>
      </w:pPr>
    </w:p>
    <w:p w14:paraId="01277076" w14:textId="0CF4D340" w:rsidR="00710FC9" w:rsidRDefault="00810F25" w:rsidP="00710FC9">
      <w:pPr>
        <w:jc w:val="center"/>
        <w:rPr>
          <w:sz w:val="36"/>
          <w:szCs w:val="36"/>
        </w:rPr>
      </w:pPr>
      <w:bookmarkStart w:id="2" w:name="_Hlk98771184"/>
      <w:r>
        <w:rPr>
          <w:sz w:val="36"/>
          <w:szCs w:val="36"/>
        </w:rPr>
        <w:t>Rule of the Square</w:t>
      </w:r>
    </w:p>
    <w:p w14:paraId="0D8E9365" w14:textId="1BB062DE" w:rsidR="00710FC9" w:rsidRDefault="00710FC9" w:rsidP="00710FC9">
      <w:pPr>
        <w:spacing w:after="0"/>
        <w:jc w:val="center"/>
      </w:pPr>
      <w:bookmarkStart w:id="3" w:name="_Hlk96935287"/>
      <w:bookmarkEnd w:id="2"/>
      <w:r w:rsidRPr="00710FC9">
        <w:t xml:space="preserve"> </w:t>
      </w:r>
      <w:r w:rsidR="00810F25">
        <w:rPr>
          <w:noProof/>
        </w:rPr>
        <w:drawing>
          <wp:inline distT="0" distB="0" distL="0" distR="0" wp14:anchorId="58CD99EA" wp14:editId="61BF34BD">
            <wp:extent cx="2191706" cy="2194560"/>
            <wp:effectExtent l="0" t="0" r="0" b="0"/>
            <wp:docPr id="16" name="Picture 16" descr="A picture containing checker, tiled, chess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hecker, tiled, chessma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170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DD9B" w14:textId="1AEB8141" w:rsidR="00710FC9" w:rsidRDefault="0088174E" w:rsidP="00710FC9">
      <w:pPr>
        <w:spacing w:after="0"/>
        <w:jc w:val="center"/>
      </w:pPr>
      <w:r>
        <w:t xml:space="preserve">White/Black </w:t>
      </w:r>
      <w:r w:rsidRPr="005A730D">
        <w:t>to</w:t>
      </w:r>
      <w:r w:rsidR="00710FC9" w:rsidRPr="005A730D">
        <w:t xml:space="preserve"> Move</w:t>
      </w:r>
    </w:p>
    <w:p w14:paraId="57CA5AFA" w14:textId="4F44AF63" w:rsidR="0088174E" w:rsidRPr="0088174E" w:rsidRDefault="0088174E" w:rsidP="0088174E">
      <w:pPr>
        <w:spacing w:after="0"/>
        <w:rPr>
          <w:sz w:val="34"/>
          <w:szCs w:val="34"/>
        </w:rPr>
      </w:pPr>
      <w:r>
        <w:rPr>
          <w:sz w:val="34"/>
          <w:szCs w:val="34"/>
        </w:rPr>
        <w:t>Knowing the “Rule of the Square” means it’s easier to answer the question – Can the pawn promote on its own?</w:t>
      </w:r>
    </w:p>
    <w:bookmarkEnd w:id="1"/>
    <w:bookmarkEnd w:id="3"/>
    <w:p w14:paraId="680ADB56" w14:textId="77777777" w:rsidR="00513279" w:rsidRDefault="00513279" w:rsidP="005A730D">
      <w:pPr>
        <w:spacing w:after="0"/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4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1FEA0FED" w14:textId="7839B961" w:rsidR="00CE5481" w:rsidRDefault="00CE5481" w:rsidP="00CE548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810F25">
        <w:rPr>
          <w:sz w:val="56"/>
          <w:szCs w:val="56"/>
        </w:rPr>
        <w:t>13</w:t>
      </w:r>
      <w:r w:rsidR="00046486">
        <w:rPr>
          <w:sz w:val="56"/>
          <w:szCs w:val="56"/>
        </w:rPr>
        <w:t xml:space="preserve"> – Openings: </w:t>
      </w:r>
      <w:proofErr w:type="spellStart"/>
      <w:r w:rsidR="00046486">
        <w:rPr>
          <w:sz w:val="56"/>
          <w:szCs w:val="56"/>
        </w:rPr>
        <w:t>Giuoco</w:t>
      </w:r>
      <w:proofErr w:type="spellEnd"/>
      <w:r w:rsidR="00046486">
        <w:rPr>
          <w:sz w:val="56"/>
          <w:szCs w:val="56"/>
        </w:rPr>
        <w:t xml:space="preserve"> Piano</w:t>
      </w:r>
    </w:p>
    <w:p w14:paraId="17B835D8" w14:textId="7CA0C2DE" w:rsidR="00046486" w:rsidRDefault="00046486" w:rsidP="00CE5481">
      <w:pPr>
        <w:spacing w:after="0"/>
        <w:jc w:val="center"/>
        <w:rPr>
          <w:sz w:val="56"/>
          <w:szCs w:val="56"/>
        </w:rPr>
        <w:sectPr w:rsidR="00046486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E60B051" wp14:editId="0217610E">
            <wp:extent cx="7620000" cy="4283898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5121" cy="42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D4FBB33" w14:textId="02E7FA56" w:rsidR="00390BC4" w:rsidRDefault="00390BC4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br w:type="page"/>
      </w:r>
    </w:p>
    <w:p w14:paraId="62403208" w14:textId="77777777" w:rsidR="00390BC4" w:rsidRDefault="00390BC4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  <w:sectPr w:rsidR="00390BC4" w:rsidSect="00A200A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75CC6C" w14:textId="77777777" w:rsidR="00CE7D2A" w:rsidRDefault="00CE7D2A" w:rsidP="00CE7D2A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82351AF" wp14:editId="0E0181EA">
            <wp:extent cx="816912" cy="805218"/>
            <wp:effectExtent l="0" t="0" r="0" b="0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55827BB2" w14:textId="130ECE22" w:rsidR="00C15F98" w:rsidRPr="00C15F98" w:rsidRDefault="00CE7D2A" w:rsidP="00C15F98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sz w:val="40"/>
          <w:szCs w:val="40"/>
        </w:rPr>
      </w:pPr>
      <w:r w:rsidRPr="00C15F98">
        <w:rPr>
          <w:sz w:val="40"/>
          <w:szCs w:val="40"/>
        </w:rPr>
        <w:t xml:space="preserve">Lesson </w:t>
      </w:r>
      <w:r w:rsidR="0079088B" w:rsidRPr="00C15F98">
        <w:rPr>
          <w:sz w:val="40"/>
          <w:szCs w:val="40"/>
        </w:rPr>
        <w:t>13 Ideas from Reuben Fi</w:t>
      </w:r>
      <w:r w:rsidR="00C15F98" w:rsidRPr="00C15F98">
        <w:rPr>
          <w:sz w:val="40"/>
          <w:szCs w:val="40"/>
        </w:rPr>
        <w:t>ne</w:t>
      </w:r>
    </w:p>
    <w:p w14:paraId="04669485" w14:textId="39498BBC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Open with either the e-pawn or d-pawn</w:t>
      </w:r>
    </w:p>
    <w:p w14:paraId="6E5C5BC0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Whenever possible, make a good developing move that threatens something.</w:t>
      </w:r>
    </w:p>
    <w:p w14:paraId="6838D6BD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Develop Knights before Bishops.</w:t>
      </w:r>
    </w:p>
    <w:p w14:paraId="67930745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Pick the most suitable square for a piece and develop there once and for all.</w:t>
      </w:r>
    </w:p>
    <w:p w14:paraId="0E8AD084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Make one or two moves in the opening, not more.</w:t>
      </w:r>
    </w:p>
    <w:p w14:paraId="7E6E0163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Do not bring the queen out early.</w:t>
      </w:r>
    </w:p>
    <w:p w14:paraId="5D381DF6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Castle as soon as possible preferably on the King’s side.</w:t>
      </w:r>
    </w:p>
    <w:p w14:paraId="4CE24EE4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Play to get control of the center.</w:t>
      </w:r>
    </w:p>
    <w:p w14:paraId="20F96995" w14:textId="77777777" w:rsidR="00C15F98" w:rsidRPr="00966A2A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Always try to maintain at least one pawn in the center.</w:t>
      </w:r>
    </w:p>
    <w:p w14:paraId="1B542A0F" w14:textId="311D06CB" w:rsidR="00C15F98" w:rsidRDefault="00C15F98" w:rsidP="00C15F9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966A2A">
        <w:rPr>
          <w:rFonts w:ascii="Arial" w:hAnsi="Arial" w:cs="Arial"/>
          <w:color w:val="444444"/>
          <w:sz w:val="28"/>
          <w:szCs w:val="28"/>
          <w:shd w:val="clear" w:color="auto" w:fill="FFFFFF"/>
        </w:rPr>
        <w:t>Do not sacrifice without a clear and adequate reason.</w:t>
      </w:r>
    </w:p>
    <w:p w14:paraId="419A5BFC" w14:textId="77777777" w:rsidR="0066087A" w:rsidRPr="00966A2A" w:rsidRDefault="0066087A" w:rsidP="0066087A">
      <w:pPr>
        <w:pStyle w:val="NormalWeb"/>
        <w:shd w:val="clear" w:color="auto" w:fill="FFFFFF"/>
        <w:spacing w:before="0" w:beforeAutospacing="0" w:after="360" w:afterAutospacing="0"/>
        <w:ind w:left="36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1645BD16" w14:textId="06DE4C62" w:rsidR="00CD64F5" w:rsidRDefault="00CD64F5" w:rsidP="00C15F98">
      <w:pPr>
        <w:spacing w:after="0"/>
        <w:jc w:val="center"/>
        <w:rPr>
          <w:sz w:val="56"/>
          <w:szCs w:val="56"/>
        </w:rPr>
        <w:sectPr w:rsidR="00CD64F5" w:rsidSect="00390BC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9AEF2BB" w14:textId="7D82E152" w:rsidR="00966A2A" w:rsidRPr="00966A2A" w:rsidRDefault="00966A2A" w:rsidP="002D6234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sectPr w:rsidR="00966A2A" w:rsidRPr="00966A2A" w:rsidSect="006E74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62B0A"/>
    <w:multiLevelType w:val="hybridMultilevel"/>
    <w:tmpl w:val="BA34E832"/>
    <w:lvl w:ilvl="0" w:tplc="723CC49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743404">
    <w:abstractNumId w:val="0"/>
  </w:num>
  <w:num w:numId="2" w16cid:durableId="1263300670">
    <w:abstractNumId w:val="3"/>
  </w:num>
  <w:num w:numId="3" w16cid:durableId="361636028">
    <w:abstractNumId w:val="2"/>
  </w:num>
  <w:num w:numId="4" w16cid:durableId="1635675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40717"/>
    <w:rsid w:val="00046486"/>
    <w:rsid w:val="00053093"/>
    <w:rsid w:val="000535C5"/>
    <w:rsid w:val="0008037F"/>
    <w:rsid w:val="00083DB6"/>
    <w:rsid w:val="00084149"/>
    <w:rsid w:val="000A53CF"/>
    <w:rsid w:val="0010105E"/>
    <w:rsid w:val="00106D8C"/>
    <w:rsid w:val="00124541"/>
    <w:rsid w:val="00185FC9"/>
    <w:rsid w:val="001B0710"/>
    <w:rsid w:val="001D3B18"/>
    <w:rsid w:val="001F19B0"/>
    <w:rsid w:val="001F4F45"/>
    <w:rsid w:val="00233220"/>
    <w:rsid w:val="00244DC7"/>
    <w:rsid w:val="0027030D"/>
    <w:rsid w:val="00296BCD"/>
    <w:rsid w:val="002C1B8C"/>
    <w:rsid w:val="002D6234"/>
    <w:rsid w:val="002E03E9"/>
    <w:rsid w:val="002E50A2"/>
    <w:rsid w:val="00373861"/>
    <w:rsid w:val="003751A9"/>
    <w:rsid w:val="00380C79"/>
    <w:rsid w:val="00390BC4"/>
    <w:rsid w:val="003979EC"/>
    <w:rsid w:val="003B5F3D"/>
    <w:rsid w:val="003D5513"/>
    <w:rsid w:val="003E3E6A"/>
    <w:rsid w:val="003F5A51"/>
    <w:rsid w:val="00430E67"/>
    <w:rsid w:val="00473B2B"/>
    <w:rsid w:val="00480AA2"/>
    <w:rsid w:val="0049391F"/>
    <w:rsid w:val="004A0C26"/>
    <w:rsid w:val="004B152E"/>
    <w:rsid w:val="004C3DDF"/>
    <w:rsid w:val="004C509B"/>
    <w:rsid w:val="004E69CF"/>
    <w:rsid w:val="00506557"/>
    <w:rsid w:val="00513279"/>
    <w:rsid w:val="005351DB"/>
    <w:rsid w:val="00545CE1"/>
    <w:rsid w:val="00546ED1"/>
    <w:rsid w:val="005806E0"/>
    <w:rsid w:val="00582B52"/>
    <w:rsid w:val="00593D87"/>
    <w:rsid w:val="005A730D"/>
    <w:rsid w:val="005B5F7C"/>
    <w:rsid w:val="005D5AB8"/>
    <w:rsid w:val="00640E34"/>
    <w:rsid w:val="00653513"/>
    <w:rsid w:val="0066087A"/>
    <w:rsid w:val="006C6FF9"/>
    <w:rsid w:val="006D41F2"/>
    <w:rsid w:val="006E2971"/>
    <w:rsid w:val="006E7432"/>
    <w:rsid w:val="006F5360"/>
    <w:rsid w:val="00710FC9"/>
    <w:rsid w:val="00723D86"/>
    <w:rsid w:val="00730928"/>
    <w:rsid w:val="00733392"/>
    <w:rsid w:val="0079088B"/>
    <w:rsid w:val="007927E3"/>
    <w:rsid w:val="007A1457"/>
    <w:rsid w:val="007A5550"/>
    <w:rsid w:val="007E5F75"/>
    <w:rsid w:val="007E677D"/>
    <w:rsid w:val="00810F25"/>
    <w:rsid w:val="0083110E"/>
    <w:rsid w:val="00832235"/>
    <w:rsid w:val="00847225"/>
    <w:rsid w:val="008544D5"/>
    <w:rsid w:val="008811C9"/>
    <w:rsid w:val="0088174E"/>
    <w:rsid w:val="008A6CA3"/>
    <w:rsid w:val="0090019A"/>
    <w:rsid w:val="0090240F"/>
    <w:rsid w:val="00910D9C"/>
    <w:rsid w:val="00963911"/>
    <w:rsid w:val="00966A2A"/>
    <w:rsid w:val="0097542C"/>
    <w:rsid w:val="0098248F"/>
    <w:rsid w:val="00982A6A"/>
    <w:rsid w:val="00983EE0"/>
    <w:rsid w:val="00997F27"/>
    <w:rsid w:val="009A6343"/>
    <w:rsid w:val="00A200AA"/>
    <w:rsid w:val="00A31FE3"/>
    <w:rsid w:val="00A36952"/>
    <w:rsid w:val="00A42D81"/>
    <w:rsid w:val="00A56377"/>
    <w:rsid w:val="00A73497"/>
    <w:rsid w:val="00AA0F47"/>
    <w:rsid w:val="00AB58FD"/>
    <w:rsid w:val="00AD2F6C"/>
    <w:rsid w:val="00AF2020"/>
    <w:rsid w:val="00B01353"/>
    <w:rsid w:val="00B2521C"/>
    <w:rsid w:val="00B373B2"/>
    <w:rsid w:val="00B514B4"/>
    <w:rsid w:val="00B6670F"/>
    <w:rsid w:val="00B7728C"/>
    <w:rsid w:val="00B9560C"/>
    <w:rsid w:val="00BC04EE"/>
    <w:rsid w:val="00BC4520"/>
    <w:rsid w:val="00BD2BE2"/>
    <w:rsid w:val="00BD72AB"/>
    <w:rsid w:val="00BE68EA"/>
    <w:rsid w:val="00C15F98"/>
    <w:rsid w:val="00C25C76"/>
    <w:rsid w:val="00C47F48"/>
    <w:rsid w:val="00C60A4E"/>
    <w:rsid w:val="00C65928"/>
    <w:rsid w:val="00C76A42"/>
    <w:rsid w:val="00CA6F0F"/>
    <w:rsid w:val="00CB6FB6"/>
    <w:rsid w:val="00CD64F5"/>
    <w:rsid w:val="00CE2BE4"/>
    <w:rsid w:val="00CE5481"/>
    <w:rsid w:val="00CE7D2A"/>
    <w:rsid w:val="00D03D82"/>
    <w:rsid w:val="00D17741"/>
    <w:rsid w:val="00D4654A"/>
    <w:rsid w:val="00D63278"/>
    <w:rsid w:val="00D654B9"/>
    <w:rsid w:val="00D714CD"/>
    <w:rsid w:val="00DA0BCD"/>
    <w:rsid w:val="00DB2538"/>
    <w:rsid w:val="00DB444E"/>
    <w:rsid w:val="00DB4722"/>
    <w:rsid w:val="00DC0AFF"/>
    <w:rsid w:val="00DE4B85"/>
    <w:rsid w:val="00DF7BCF"/>
    <w:rsid w:val="00E20213"/>
    <w:rsid w:val="00E26CAB"/>
    <w:rsid w:val="00E56B75"/>
    <w:rsid w:val="00ED1154"/>
    <w:rsid w:val="00EE5663"/>
    <w:rsid w:val="00EF732C"/>
    <w:rsid w:val="00F7427E"/>
    <w:rsid w:val="00F805C3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D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5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12</cp:revision>
  <cp:lastPrinted>2022-05-15T21:11:00Z</cp:lastPrinted>
  <dcterms:created xsi:type="dcterms:W3CDTF">2022-05-15T00:05:00Z</dcterms:created>
  <dcterms:modified xsi:type="dcterms:W3CDTF">2022-05-16T20:20:00Z</dcterms:modified>
</cp:coreProperties>
</file>